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B03D" w14:textId="432F7048" w:rsidR="00D35525" w:rsidRPr="00B02EA9" w:rsidRDefault="00817871" w:rsidP="00D35525">
      <w:pPr>
        <w:spacing w:line="0" w:lineRule="atLeast"/>
        <w:jc w:val="left"/>
        <w:rPr>
          <w:rFonts w:asciiTheme="majorHAnsi" w:eastAsiaTheme="minorEastAsia" w:hAnsiTheme="majorHAnsi" w:cstheme="majorHAnsi"/>
          <w:b/>
          <w:bCs/>
          <w:color w:val="000000"/>
          <w:sz w:val="21"/>
          <w:szCs w:val="21"/>
        </w:rPr>
      </w:pPr>
      <w:r w:rsidRPr="00B02EA9">
        <w:rPr>
          <w:rFonts w:asciiTheme="majorHAnsi" w:hAnsiTheme="majorHAnsi" w:cstheme="majorHAnsi" w:hint="eastAsia"/>
          <w:color w:val="000000" w:themeColor="text1"/>
          <w:sz w:val="21"/>
          <w:szCs w:val="21"/>
        </w:rPr>
        <w:t>(</w:t>
      </w:r>
      <w:r w:rsidR="00327173" w:rsidRPr="00327173">
        <w:rPr>
          <w:rFonts w:asciiTheme="majorHAnsi" w:eastAsiaTheme="minorEastAsia" w:hAnsiTheme="majorHAnsi" w:cstheme="majorHAnsi"/>
          <w:b/>
          <w:bCs/>
          <w:color w:val="000000"/>
          <w:sz w:val="21"/>
          <w:szCs w:val="21"/>
        </w:rPr>
        <w:t>Examination for Overseas Residents</w:t>
      </w:r>
      <w:r w:rsidRPr="00B02EA9">
        <w:rPr>
          <w:rFonts w:asciiTheme="majorHAnsi" w:eastAsiaTheme="minorEastAsia" w:hAnsiTheme="majorHAnsi" w:cstheme="majorHAnsi" w:hint="eastAsia"/>
          <w:b/>
          <w:bCs/>
          <w:color w:val="000000"/>
          <w:sz w:val="21"/>
          <w:szCs w:val="21"/>
        </w:rPr>
        <w:t>・</w:t>
      </w:r>
      <w:r w:rsidRPr="00B02EA9">
        <w:rPr>
          <w:rFonts w:asciiTheme="majorHAnsi" w:eastAsiaTheme="minorEastAsia" w:hAnsiTheme="majorHAnsi" w:cstheme="majorHAnsi"/>
          <w:b/>
          <w:bCs/>
          <w:color w:val="000000"/>
          <w:sz w:val="21"/>
          <w:szCs w:val="21"/>
        </w:rPr>
        <w:t>Division of Advanced Science and Technology)</w:t>
      </w:r>
    </w:p>
    <w:p w14:paraId="7DC9D93E" w14:textId="77777777" w:rsidR="00D35525" w:rsidRPr="00B02EA9" w:rsidRDefault="00D35525" w:rsidP="00D35525">
      <w:pPr>
        <w:spacing w:line="0" w:lineRule="atLeast"/>
        <w:ind w:leftChars="3400" w:left="6120"/>
        <w:jc w:val="left"/>
        <w:rPr>
          <w:rFonts w:ascii="Arial" w:hAnsi="Arial" w:cs="Arial"/>
          <w:color w:val="000000" w:themeColor="text1"/>
          <w:sz w:val="16"/>
          <w:szCs w:val="16"/>
        </w:rPr>
      </w:pPr>
      <w:r w:rsidRPr="00B02EA9">
        <w:rPr>
          <w:rFonts w:asciiTheme="majorHAnsi" w:hAnsiTheme="majorHAnsi" w:cstheme="majorHAnsi"/>
          <w:b/>
          <w:color w:val="000000" w:themeColor="text1"/>
          <w:sz w:val="16"/>
        </w:rPr>
        <w:t>＊</w:t>
      </w:r>
      <w:r w:rsidRPr="00B02EA9">
        <w:rPr>
          <w:rFonts w:asciiTheme="majorHAnsi" w:hAnsiTheme="majorHAnsi" w:cstheme="majorHAnsi"/>
          <w:b/>
          <w:bCs/>
          <w:color w:val="000000" w:themeColor="text1"/>
          <w:spacing w:val="-4"/>
          <w:sz w:val="16"/>
        </w:rPr>
        <w:t>Official use only</w:t>
      </w:r>
    </w:p>
    <w:tbl>
      <w:tblPr>
        <w:tblpPr w:leftFromText="142" w:rightFromText="142" w:vertAnchor="text" w:horzAnchor="margin" w:tblpXSpec="right" w:tblpY="43"/>
        <w:tblW w:w="3218"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218"/>
      </w:tblGrid>
      <w:tr w:rsidR="00534F3F" w:rsidRPr="00B02EA9" w14:paraId="6DE5D73C" w14:textId="77777777" w:rsidTr="00515858">
        <w:trPr>
          <w:cantSplit/>
          <w:trHeight w:hRule="exact" w:val="624"/>
        </w:trPr>
        <w:tc>
          <w:tcPr>
            <w:tcW w:w="3218" w:type="dxa"/>
          </w:tcPr>
          <w:p w14:paraId="43A00B7F" w14:textId="77777777" w:rsidR="00D35525" w:rsidRPr="00B02EA9" w:rsidRDefault="0082503B" w:rsidP="00515858">
            <w:pPr>
              <w:spacing w:line="200" w:lineRule="exact"/>
              <w:rPr>
                <w:rFonts w:ascii="Arial" w:hAnsi="Arial" w:cs="Arial"/>
                <w:color w:val="000000" w:themeColor="text1"/>
                <w:szCs w:val="18"/>
              </w:rPr>
            </w:pPr>
            <w:r w:rsidRPr="00B02EA9">
              <w:rPr>
                <w:rFonts w:asciiTheme="majorHAnsi" w:hAnsiTheme="majorHAnsi" w:cstheme="majorHAnsi" w:hint="eastAsia"/>
                <w:b/>
                <w:color w:val="000000" w:themeColor="text1"/>
                <w:szCs w:val="18"/>
              </w:rPr>
              <w:t xml:space="preserve">* </w:t>
            </w:r>
            <w:r w:rsidR="00D35525" w:rsidRPr="00B02EA9">
              <w:rPr>
                <w:rFonts w:ascii="Arial" w:hAnsi="Arial" w:cs="Arial"/>
                <w:color w:val="000000" w:themeColor="text1"/>
                <w:szCs w:val="18"/>
              </w:rPr>
              <w:t>Examinee’s Number</w:t>
            </w:r>
          </w:p>
        </w:tc>
      </w:tr>
    </w:tbl>
    <w:p w14:paraId="257EF94E" w14:textId="77777777" w:rsidR="00E25E93" w:rsidRPr="00B02EA9" w:rsidRDefault="005525DF" w:rsidP="006C1DF9">
      <w:pPr>
        <w:rPr>
          <w:rFonts w:asciiTheme="majorHAnsi" w:hAnsiTheme="majorHAnsi" w:cstheme="majorHAnsi"/>
          <w:color w:val="000000" w:themeColor="text1"/>
          <w:sz w:val="24"/>
        </w:rPr>
      </w:pPr>
      <w:r w:rsidRPr="00B02EA9">
        <w:rPr>
          <w:rFonts w:asciiTheme="majorHAnsi" w:hAnsiTheme="majorHAnsi" w:cstheme="majorHAnsi" w:hint="eastAsia"/>
          <w:color w:val="000000" w:themeColor="text1"/>
          <w:sz w:val="24"/>
        </w:rPr>
        <w:t>Statement of Purpose</w:t>
      </w:r>
    </w:p>
    <w:p w14:paraId="132EFD61" w14:textId="77777777" w:rsidR="006C1DF9" w:rsidRPr="00B02EA9" w:rsidRDefault="006C1DF9" w:rsidP="006C1DF9">
      <w:pPr>
        <w:rPr>
          <w:rFonts w:asciiTheme="majorHAnsi" w:hAnsiTheme="majorHAnsi" w:cstheme="majorHAnsi"/>
          <w:color w:val="000000" w:themeColor="text1"/>
          <w:sz w:val="24"/>
        </w:rPr>
      </w:pPr>
    </w:p>
    <w:p w14:paraId="196E2F72" w14:textId="16AC6F81" w:rsidR="00B62286" w:rsidRDefault="0060302C" w:rsidP="00B62286">
      <w:pPr>
        <w:widowControl/>
        <w:spacing w:afterLines="50" w:after="180" w:line="0" w:lineRule="atLeast"/>
        <w:ind w:leftChars="100" w:left="180"/>
        <w:jc w:val="left"/>
        <w:rPr>
          <w:rFonts w:ascii="Arial" w:eastAsia="ＭＳ Ｐゴシック" w:hAnsi="Arial" w:cs="Arial"/>
        </w:rPr>
      </w:pPr>
      <w:r w:rsidRPr="0060302C">
        <w:rPr>
          <w:rFonts w:asciiTheme="majorHAnsi" w:hAnsiTheme="majorHAnsi" w:cstheme="majorHAnsi"/>
          <w:color w:val="000000" w:themeColor="text1"/>
          <w:spacing w:val="8"/>
        </w:rPr>
        <w:t>Please describe the research area you are interested in and write titles of the courses you completed with the excellent results during the master’s program. Also, please state your motivation to go on to the doctoral program and future career goals. Applicants may not attach other documents.</w:t>
      </w:r>
    </w:p>
    <w:p w14:paraId="06A42AC3" w14:textId="77777777" w:rsidR="00B62286" w:rsidRPr="00B62286" w:rsidRDefault="00B62286" w:rsidP="00B62286">
      <w:pPr>
        <w:widowControl/>
        <w:spacing w:line="0" w:lineRule="atLeast"/>
        <w:jc w:val="left"/>
        <w:rPr>
          <w:rFonts w:ascii="Arial" w:eastAsia="ＭＳ Ｐゴシック" w:hAnsi="Arial" w:cs="Arial"/>
        </w:rPr>
      </w:pPr>
    </w:p>
    <w:tbl>
      <w:tblPr>
        <w:tblW w:w="963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197"/>
        <w:gridCol w:w="2365"/>
        <w:gridCol w:w="2575"/>
        <w:gridCol w:w="2502"/>
      </w:tblGrid>
      <w:tr w:rsidR="001F3AF9" w:rsidRPr="00B02EA9" w14:paraId="1F2D7FEF" w14:textId="77777777" w:rsidTr="00B62286">
        <w:trPr>
          <w:trHeight w:val="516"/>
        </w:trPr>
        <w:tc>
          <w:tcPr>
            <w:tcW w:w="2226" w:type="dxa"/>
            <w:vMerge w:val="restart"/>
            <w:tcBorders>
              <w:top w:val="single" w:sz="12" w:space="0" w:color="auto"/>
              <w:bottom w:val="nil"/>
              <w:right w:val="single" w:sz="8" w:space="0" w:color="auto"/>
            </w:tcBorders>
          </w:tcPr>
          <w:p w14:paraId="3D3712C4" w14:textId="792CF0F6" w:rsidR="001F3AF9" w:rsidRPr="00F47B5C" w:rsidRDefault="001F3AF9" w:rsidP="00B62286">
            <w:pPr>
              <w:spacing w:line="20" w:lineRule="atLeast"/>
              <w:jc w:val="center"/>
              <w:rPr>
                <w:rFonts w:asciiTheme="majorHAnsi" w:hAnsiTheme="majorHAnsi" w:cstheme="majorHAnsi"/>
                <w:color w:val="000000" w:themeColor="text1"/>
                <w:szCs w:val="18"/>
              </w:rPr>
            </w:pPr>
            <w:r w:rsidRPr="00F47B5C">
              <w:rPr>
                <w:rFonts w:asciiTheme="majorHAnsi" w:hAnsiTheme="majorHAnsi" w:cstheme="majorHAnsi" w:hint="eastAsia"/>
                <w:color w:val="000000" w:themeColor="text1"/>
                <w:szCs w:val="18"/>
              </w:rPr>
              <w:t>Full name in block letters</w:t>
            </w:r>
          </w:p>
          <w:p w14:paraId="238D951F" w14:textId="099E7FA9" w:rsidR="00B62286" w:rsidRPr="00F47B5C" w:rsidRDefault="00361365" w:rsidP="00B62286">
            <w:pPr>
              <w:spacing w:line="0" w:lineRule="atLeast"/>
              <w:jc w:val="left"/>
              <w:rPr>
                <w:rFonts w:asciiTheme="majorHAnsi" w:eastAsia="ＭＳ ゴシック" w:hAnsiTheme="majorHAnsi" w:cstheme="majorHAnsi"/>
                <w:color w:val="000000" w:themeColor="text1"/>
                <w:sz w:val="14"/>
                <w:szCs w:val="14"/>
              </w:rPr>
            </w:pPr>
            <w:r w:rsidRPr="00F47B5C">
              <w:rPr>
                <w:rFonts w:asciiTheme="majorHAnsi" w:eastAsia="ＭＳ ゴシック" w:hAnsiTheme="majorHAnsi" w:cstheme="majorHAnsi"/>
                <w:color w:val="000000" w:themeColor="text1"/>
                <w:sz w:val="14"/>
                <w:szCs w:val="14"/>
              </w:rPr>
              <w:t xml:space="preserve">(International students must </w:t>
            </w:r>
          </w:p>
          <w:p w14:paraId="051832D5" w14:textId="36137573" w:rsidR="00361365" w:rsidRPr="00361365" w:rsidRDefault="00361365" w:rsidP="00B62286">
            <w:pPr>
              <w:jc w:val="left"/>
              <w:rPr>
                <w:rFonts w:asciiTheme="majorHAnsi" w:hAnsiTheme="majorHAnsi" w:cstheme="majorHAnsi"/>
                <w:color w:val="000000" w:themeColor="text1"/>
                <w:sz w:val="14"/>
                <w:szCs w:val="14"/>
              </w:rPr>
            </w:pPr>
            <w:r w:rsidRPr="00F47B5C">
              <w:rPr>
                <w:rFonts w:asciiTheme="majorHAnsi" w:eastAsia="ＭＳ ゴシック" w:hAnsiTheme="majorHAnsi" w:cstheme="majorHAnsi"/>
                <w:color w:val="000000" w:themeColor="text1"/>
                <w:sz w:val="14"/>
                <w:szCs w:val="14"/>
              </w:rPr>
              <w:t>write their names in English)</w:t>
            </w:r>
          </w:p>
        </w:tc>
        <w:tc>
          <w:tcPr>
            <w:tcW w:w="2410" w:type="dxa"/>
            <w:tcBorders>
              <w:top w:val="single" w:sz="12" w:space="0" w:color="auto"/>
              <w:left w:val="single" w:sz="8" w:space="0" w:color="auto"/>
              <w:bottom w:val="nil"/>
              <w:right w:val="single" w:sz="8" w:space="0" w:color="auto"/>
            </w:tcBorders>
            <w:vAlign w:val="center"/>
          </w:tcPr>
          <w:p w14:paraId="0C62DA9E" w14:textId="77777777" w:rsidR="001F3AF9" w:rsidRPr="00361365" w:rsidRDefault="001F3AF9" w:rsidP="001F3AF9">
            <w:pPr>
              <w:rPr>
                <w:rFonts w:ascii="Arial" w:hAnsi="Arial" w:cs="Arial"/>
                <w:color w:val="000000" w:themeColor="text1"/>
                <w:sz w:val="22"/>
                <w:szCs w:val="21"/>
              </w:rPr>
            </w:pPr>
          </w:p>
        </w:tc>
        <w:tc>
          <w:tcPr>
            <w:tcW w:w="2410" w:type="dxa"/>
            <w:tcBorders>
              <w:top w:val="single" w:sz="12" w:space="0" w:color="auto"/>
              <w:left w:val="single" w:sz="8" w:space="0" w:color="auto"/>
              <w:bottom w:val="nil"/>
              <w:right w:val="single" w:sz="8" w:space="0" w:color="auto"/>
            </w:tcBorders>
            <w:vAlign w:val="center"/>
          </w:tcPr>
          <w:p w14:paraId="47698C94" w14:textId="77777777" w:rsidR="001F3AF9" w:rsidRPr="00B02EA9" w:rsidRDefault="001F3AF9" w:rsidP="001F3AF9">
            <w:pPr>
              <w:rPr>
                <w:rFonts w:ascii="Arial" w:hAnsi="Arial" w:cs="Arial"/>
                <w:color w:val="000000" w:themeColor="text1"/>
                <w:sz w:val="22"/>
                <w:szCs w:val="21"/>
              </w:rPr>
            </w:pPr>
          </w:p>
        </w:tc>
        <w:tc>
          <w:tcPr>
            <w:tcW w:w="2410" w:type="dxa"/>
            <w:tcBorders>
              <w:top w:val="single" w:sz="12" w:space="0" w:color="auto"/>
              <w:left w:val="single" w:sz="8" w:space="0" w:color="auto"/>
              <w:bottom w:val="nil"/>
            </w:tcBorders>
            <w:vAlign w:val="center"/>
          </w:tcPr>
          <w:p w14:paraId="3742F7E9" w14:textId="77777777" w:rsidR="001F3AF9" w:rsidRPr="00B02EA9" w:rsidRDefault="001F3AF9" w:rsidP="001F3AF9">
            <w:pPr>
              <w:rPr>
                <w:rFonts w:ascii="Arial" w:hAnsi="Arial" w:cs="Arial"/>
                <w:color w:val="000000" w:themeColor="text1"/>
                <w:sz w:val="22"/>
                <w:szCs w:val="21"/>
              </w:rPr>
            </w:pPr>
          </w:p>
        </w:tc>
      </w:tr>
      <w:tr w:rsidR="001F3AF9" w:rsidRPr="00B02EA9" w14:paraId="78C79C50" w14:textId="77777777" w:rsidTr="00B62286">
        <w:trPr>
          <w:trHeight w:val="68"/>
        </w:trPr>
        <w:tc>
          <w:tcPr>
            <w:tcW w:w="2226" w:type="dxa"/>
            <w:vMerge/>
            <w:tcBorders>
              <w:top w:val="nil"/>
              <w:bottom w:val="single" w:sz="8" w:space="0" w:color="auto"/>
              <w:right w:val="single" w:sz="8" w:space="0" w:color="auto"/>
            </w:tcBorders>
            <w:vAlign w:val="center"/>
          </w:tcPr>
          <w:p w14:paraId="2F91C8F2" w14:textId="77777777" w:rsidR="001F3AF9" w:rsidRPr="00B02EA9" w:rsidRDefault="001F3AF9" w:rsidP="001F3AF9">
            <w:pPr>
              <w:spacing w:line="0" w:lineRule="atLeast"/>
              <w:rPr>
                <w:rFonts w:ascii="Arial" w:hAnsi="Arial" w:cs="Arial"/>
                <w:color w:val="000000" w:themeColor="text1"/>
                <w:spacing w:val="8"/>
                <w:sz w:val="21"/>
                <w:szCs w:val="21"/>
              </w:rPr>
            </w:pPr>
          </w:p>
        </w:tc>
        <w:tc>
          <w:tcPr>
            <w:tcW w:w="2237" w:type="dxa"/>
            <w:tcBorders>
              <w:top w:val="nil"/>
              <w:left w:val="single" w:sz="8" w:space="0" w:color="auto"/>
              <w:bottom w:val="single" w:sz="8" w:space="0" w:color="auto"/>
              <w:right w:val="single" w:sz="8" w:space="0" w:color="auto"/>
            </w:tcBorders>
            <w:vAlign w:val="bottom"/>
          </w:tcPr>
          <w:p w14:paraId="06D6AC95" w14:textId="77777777" w:rsidR="001F3AF9" w:rsidRPr="00B02EA9" w:rsidRDefault="001F3AF9" w:rsidP="001F3AF9">
            <w:pPr>
              <w:jc w:val="center"/>
              <w:rPr>
                <w:rFonts w:ascii="Arial" w:hAnsi="Arial" w:cs="Arial"/>
                <w:color w:val="000000" w:themeColor="text1"/>
                <w:spacing w:val="8"/>
                <w:sz w:val="21"/>
                <w:szCs w:val="21"/>
              </w:rPr>
            </w:pPr>
            <w:r w:rsidRPr="00B02EA9">
              <w:rPr>
                <w:rFonts w:asciiTheme="majorHAnsi" w:hAnsiTheme="majorHAnsi" w:cstheme="majorHAnsi"/>
                <w:color w:val="000000" w:themeColor="text1"/>
                <w:sz w:val="12"/>
                <w:szCs w:val="12"/>
              </w:rPr>
              <w:t>Family</w:t>
            </w:r>
          </w:p>
        </w:tc>
        <w:tc>
          <w:tcPr>
            <w:tcW w:w="2627" w:type="dxa"/>
            <w:tcBorders>
              <w:top w:val="nil"/>
              <w:left w:val="single" w:sz="8" w:space="0" w:color="auto"/>
              <w:bottom w:val="single" w:sz="8" w:space="0" w:color="auto"/>
              <w:right w:val="single" w:sz="8" w:space="0" w:color="auto"/>
            </w:tcBorders>
            <w:vAlign w:val="bottom"/>
          </w:tcPr>
          <w:p w14:paraId="74A77A3C" w14:textId="77777777" w:rsidR="001F3AF9" w:rsidRPr="00B02EA9" w:rsidRDefault="001F3AF9" w:rsidP="001F3AF9">
            <w:pPr>
              <w:jc w:val="center"/>
              <w:rPr>
                <w:rFonts w:ascii="Arial" w:hAnsi="Arial" w:cs="Arial"/>
                <w:color w:val="000000" w:themeColor="text1"/>
                <w:spacing w:val="8"/>
                <w:sz w:val="21"/>
                <w:szCs w:val="21"/>
              </w:rPr>
            </w:pPr>
            <w:r w:rsidRPr="00B02EA9">
              <w:rPr>
                <w:rFonts w:asciiTheme="majorHAnsi" w:hAnsiTheme="majorHAnsi" w:cstheme="majorHAnsi"/>
                <w:color w:val="000000" w:themeColor="text1"/>
                <w:sz w:val="12"/>
                <w:szCs w:val="12"/>
              </w:rPr>
              <w:t>Given</w:t>
            </w:r>
          </w:p>
        </w:tc>
        <w:tc>
          <w:tcPr>
            <w:tcW w:w="2549" w:type="dxa"/>
            <w:tcBorders>
              <w:top w:val="nil"/>
              <w:left w:val="single" w:sz="8" w:space="0" w:color="auto"/>
              <w:bottom w:val="single" w:sz="8" w:space="0" w:color="auto"/>
            </w:tcBorders>
            <w:vAlign w:val="bottom"/>
          </w:tcPr>
          <w:p w14:paraId="58095325" w14:textId="77777777" w:rsidR="001F3AF9" w:rsidRPr="00B02EA9" w:rsidRDefault="001F3AF9" w:rsidP="001F3AF9">
            <w:pPr>
              <w:tabs>
                <w:tab w:val="center" w:pos="1106"/>
              </w:tabs>
              <w:jc w:val="center"/>
              <w:rPr>
                <w:rFonts w:ascii="Arial" w:hAnsi="Arial" w:cs="Arial"/>
                <w:color w:val="000000" w:themeColor="text1"/>
                <w:spacing w:val="8"/>
                <w:sz w:val="21"/>
                <w:szCs w:val="21"/>
              </w:rPr>
            </w:pPr>
            <w:r w:rsidRPr="00B02EA9">
              <w:rPr>
                <w:rFonts w:asciiTheme="majorHAnsi" w:hAnsiTheme="majorHAnsi" w:cstheme="majorHAnsi"/>
                <w:color w:val="000000" w:themeColor="text1"/>
                <w:sz w:val="12"/>
                <w:szCs w:val="12"/>
              </w:rPr>
              <w:t>Other(s)</w:t>
            </w:r>
          </w:p>
        </w:tc>
      </w:tr>
      <w:tr w:rsidR="00E25E93" w:rsidRPr="00B02EA9" w14:paraId="3DA75E02" w14:textId="77777777" w:rsidTr="00A74829">
        <w:trPr>
          <w:trHeight w:hRule="exact" w:val="12093"/>
        </w:trPr>
        <w:tc>
          <w:tcPr>
            <w:tcW w:w="9639" w:type="dxa"/>
            <w:gridSpan w:val="4"/>
            <w:tcBorders>
              <w:top w:val="single" w:sz="8" w:space="0" w:color="auto"/>
            </w:tcBorders>
          </w:tcPr>
          <w:p w14:paraId="1CC49C28" w14:textId="77777777" w:rsidR="005867EC" w:rsidRPr="00B02EA9" w:rsidRDefault="005867EC" w:rsidP="001F3AF9">
            <w:pPr>
              <w:tabs>
                <w:tab w:val="left" w:pos="5400"/>
              </w:tabs>
              <w:spacing w:line="360" w:lineRule="exact"/>
              <w:jc w:val="left"/>
              <w:rPr>
                <w:rFonts w:asciiTheme="majorHAnsi" w:hAnsiTheme="majorHAnsi" w:cstheme="majorHAnsi"/>
                <w:color w:val="000000" w:themeColor="text1"/>
                <w:sz w:val="22"/>
              </w:rPr>
            </w:pPr>
          </w:p>
        </w:tc>
      </w:tr>
    </w:tbl>
    <w:p w14:paraId="58CE4466" w14:textId="14F829C7" w:rsidR="00E14B20" w:rsidRPr="00455069" w:rsidRDefault="00E14B20" w:rsidP="00A74829">
      <w:pPr>
        <w:rPr>
          <w:rFonts w:ascii="Arial" w:hAnsi="Arial" w:cs="Arial"/>
          <w:color w:val="000000" w:themeColor="text1"/>
        </w:rPr>
      </w:pPr>
    </w:p>
    <w:sectPr w:rsidR="00E14B20" w:rsidRPr="00455069" w:rsidSect="00276CBC">
      <w:footerReference w:type="default" r:id="rId8"/>
      <w:pgSz w:w="11906" w:h="16838"/>
      <w:pgMar w:top="454" w:right="851" w:bottom="454" w:left="170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D672" w14:textId="77777777" w:rsidR="00515858" w:rsidRDefault="00515858" w:rsidP="00F44F50">
      <w:r>
        <w:separator/>
      </w:r>
    </w:p>
  </w:endnote>
  <w:endnote w:type="continuationSeparator" w:id="0">
    <w:p w14:paraId="585093AE" w14:textId="77777777" w:rsidR="00515858" w:rsidRDefault="00515858" w:rsidP="00F4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Iskoola Pota">
    <w:altName w:val="Nirmala UI"/>
    <w:charset w:val="00"/>
    <w:family w:val="swiss"/>
    <w:pitch w:val="variable"/>
    <w:sig w:usb0="00000003" w:usb1="00000000" w:usb2="00000200" w:usb3="00000000" w:csb0="00000001"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BFA8" w14:textId="77777777" w:rsidR="00515858" w:rsidRPr="00276CBC" w:rsidRDefault="00515858" w:rsidP="00276CBC">
    <w:pPr>
      <w:pStyle w:val="a5"/>
      <w:jc w:val="center"/>
      <w:rPr>
        <w:rFonts w:ascii="Arial" w:hAnsi="Arial" w:cs="Arial"/>
        <w:sz w:val="14"/>
        <w:szCs w:val="14"/>
      </w:rPr>
    </w:pPr>
    <w:r w:rsidRPr="00B420FE">
      <w:rPr>
        <w:rFonts w:ascii="Arial" w:hAnsi="Arial" w:cs="Arial"/>
        <w:sz w:val="14"/>
        <w:szCs w:val="14"/>
      </w:rPr>
      <w:t>Japan Advanced Institute of Science and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D671" w14:textId="77777777" w:rsidR="00515858" w:rsidRDefault="00515858" w:rsidP="00F44F50">
      <w:r>
        <w:separator/>
      </w:r>
    </w:p>
  </w:footnote>
  <w:footnote w:type="continuationSeparator" w:id="0">
    <w:p w14:paraId="3E0ADC55" w14:textId="77777777" w:rsidR="00515858" w:rsidRDefault="00515858" w:rsidP="00F4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45225F2"/>
    <w:lvl w:ilvl="0">
      <w:start w:val="1"/>
      <w:numFmt w:val="decimal"/>
      <w:lvlText w:val="%1."/>
      <w:lvlJc w:val="left"/>
      <w:pPr>
        <w:tabs>
          <w:tab w:val="num" w:pos="240"/>
        </w:tabs>
        <w:ind w:left="240" w:hanging="240"/>
      </w:pPr>
      <w:rPr>
        <w:rFonts w:asciiTheme="majorHAnsi" w:hAnsiTheme="majorHAnsi" w:cstheme="majorHAnsi"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99A7BFD"/>
    <w:multiLevelType w:val="hybridMultilevel"/>
    <w:tmpl w:val="EE2827B0"/>
    <w:lvl w:ilvl="0" w:tplc="66C8677E">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389230">
    <w:abstractNumId w:val="0"/>
  </w:num>
  <w:num w:numId="2" w16cid:durableId="210364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841"/>
  <w:drawingGridHorizontalSpacing w:val="90"/>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E93"/>
    <w:rsid w:val="0000437B"/>
    <w:rsid w:val="00004D27"/>
    <w:rsid w:val="00035A50"/>
    <w:rsid w:val="00037FE9"/>
    <w:rsid w:val="00042D39"/>
    <w:rsid w:val="0004617F"/>
    <w:rsid w:val="00065500"/>
    <w:rsid w:val="000B7C70"/>
    <w:rsid w:val="000D1640"/>
    <w:rsid w:val="000D7B94"/>
    <w:rsid w:val="000F6F0C"/>
    <w:rsid w:val="000F6FE7"/>
    <w:rsid w:val="000F7E25"/>
    <w:rsid w:val="00112072"/>
    <w:rsid w:val="00141A5C"/>
    <w:rsid w:val="00144D6C"/>
    <w:rsid w:val="00151159"/>
    <w:rsid w:val="001713BB"/>
    <w:rsid w:val="00171C97"/>
    <w:rsid w:val="00183586"/>
    <w:rsid w:val="001973E2"/>
    <w:rsid w:val="001A5F7C"/>
    <w:rsid w:val="001B523F"/>
    <w:rsid w:val="001C380D"/>
    <w:rsid w:val="001F35E3"/>
    <w:rsid w:val="001F3AF9"/>
    <w:rsid w:val="00233F44"/>
    <w:rsid w:val="00254BF9"/>
    <w:rsid w:val="00276CBC"/>
    <w:rsid w:val="00297D00"/>
    <w:rsid w:val="002A29B9"/>
    <w:rsid w:val="002A3D06"/>
    <w:rsid w:val="002B06D4"/>
    <w:rsid w:val="002D27AD"/>
    <w:rsid w:val="002E3960"/>
    <w:rsid w:val="002F06F0"/>
    <w:rsid w:val="00304AD9"/>
    <w:rsid w:val="00320962"/>
    <w:rsid w:val="00327173"/>
    <w:rsid w:val="00327260"/>
    <w:rsid w:val="00361365"/>
    <w:rsid w:val="00364E64"/>
    <w:rsid w:val="003850F2"/>
    <w:rsid w:val="003F495D"/>
    <w:rsid w:val="00432AAF"/>
    <w:rsid w:val="00451D84"/>
    <w:rsid w:val="00452BD7"/>
    <w:rsid w:val="00455069"/>
    <w:rsid w:val="00465573"/>
    <w:rsid w:val="00472B8D"/>
    <w:rsid w:val="004750EF"/>
    <w:rsid w:val="00477264"/>
    <w:rsid w:val="00493906"/>
    <w:rsid w:val="004A0AE9"/>
    <w:rsid w:val="004A4EA7"/>
    <w:rsid w:val="004B2200"/>
    <w:rsid w:val="004C42A7"/>
    <w:rsid w:val="004F412C"/>
    <w:rsid w:val="004F50D4"/>
    <w:rsid w:val="00515858"/>
    <w:rsid w:val="00523473"/>
    <w:rsid w:val="00534F3F"/>
    <w:rsid w:val="005404CB"/>
    <w:rsid w:val="005525DF"/>
    <w:rsid w:val="0056600D"/>
    <w:rsid w:val="005867EC"/>
    <w:rsid w:val="005B173B"/>
    <w:rsid w:val="005B72E7"/>
    <w:rsid w:val="005C1B28"/>
    <w:rsid w:val="005C3823"/>
    <w:rsid w:val="005D59C9"/>
    <w:rsid w:val="005D5D58"/>
    <w:rsid w:val="005F10C4"/>
    <w:rsid w:val="0060302C"/>
    <w:rsid w:val="00621A7E"/>
    <w:rsid w:val="006406EB"/>
    <w:rsid w:val="00694996"/>
    <w:rsid w:val="006C1DF9"/>
    <w:rsid w:val="006E3F57"/>
    <w:rsid w:val="00706B16"/>
    <w:rsid w:val="00725E36"/>
    <w:rsid w:val="0073696B"/>
    <w:rsid w:val="007438DB"/>
    <w:rsid w:val="007653A1"/>
    <w:rsid w:val="00796FEC"/>
    <w:rsid w:val="007A70B6"/>
    <w:rsid w:val="007C01A7"/>
    <w:rsid w:val="007C46BF"/>
    <w:rsid w:val="00800808"/>
    <w:rsid w:val="00800E8D"/>
    <w:rsid w:val="00816D41"/>
    <w:rsid w:val="00817871"/>
    <w:rsid w:val="0082503B"/>
    <w:rsid w:val="008329B4"/>
    <w:rsid w:val="00832B83"/>
    <w:rsid w:val="00842E67"/>
    <w:rsid w:val="00862D1D"/>
    <w:rsid w:val="00870340"/>
    <w:rsid w:val="00870A00"/>
    <w:rsid w:val="00871E36"/>
    <w:rsid w:val="008875B1"/>
    <w:rsid w:val="0089138D"/>
    <w:rsid w:val="008940D5"/>
    <w:rsid w:val="008B3335"/>
    <w:rsid w:val="008B44B5"/>
    <w:rsid w:val="008E00FA"/>
    <w:rsid w:val="00916995"/>
    <w:rsid w:val="009200F0"/>
    <w:rsid w:val="00923C6A"/>
    <w:rsid w:val="0093063D"/>
    <w:rsid w:val="0094051F"/>
    <w:rsid w:val="00941B25"/>
    <w:rsid w:val="009565D9"/>
    <w:rsid w:val="009913CA"/>
    <w:rsid w:val="00993903"/>
    <w:rsid w:val="009C3C55"/>
    <w:rsid w:val="009D742E"/>
    <w:rsid w:val="009E0325"/>
    <w:rsid w:val="00A001DB"/>
    <w:rsid w:val="00A0653C"/>
    <w:rsid w:val="00A27695"/>
    <w:rsid w:val="00A42C41"/>
    <w:rsid w:val="00A74829"/>
    <w:rsid w:val="00A75EA1"/>
    <w:rsid w:val="00A80805"/>
    <w:rsid w:val="00A95A47"/>
    <w:rsid w:val="00AD4832"/>
    <w:rsid w:val="00AE72C4"/>
    <w:rsid w:val="00B02EA9"/>
    <w:rsid w:val="00B04487"/>
    <w:rsid w:val="00B05400"/>
    <w:rsid w:val="00B21E01"/>
    <w:rsid w:val="00B47311"/>
    <w:rsid w:val="00B62286"/>
    <w:rsid w:val="00B62BE2"/>
    <w:rsid w:val="00B6686C"/>
    <w:rsid w:val="00B804FB"/>
    <w:rsid w:val="00B859A2"/>
    <w:rsid w:val="00B934B5"/>
    <w:rsid w:val="00BE6850"/>
    <w:rsid w:val="00BF1A9E"/>
    <w:rsid w:val="00CE78D7"/>
    <w:rsid w:val="00CF0127"/>
    <w:rsid w:val="00D026C3"/>
    <w:rsid w:val="00D07ED6"/>
    <w:rsid w:val="00D35525"/>
    <w:rsid w:val="00D42F89"/>
    <w:rsid w:val="00D659A8"/>
    <w:rsid w:val="00D7452B"/>
    <w:rsid w:val="00D85416"/>
    <w:rsid w:val="00DF55B3"/>
    <w:rsid w:val="00E13255"/>
    <w:rsid w:val="00E14B20"/>
    <w:rsid w:val="00E227FB"/>
    <w:rsid w:val="00E24EAE"/>
    <w:rsid w:val="00E25E93"/>
    <w:rsid w:val="00E40179"/>
    <w:rsid w:val="00E4214C"/>
    <w:rsid w:val="00E72B0A"/>
    <w:rsid w:val="00E771F0"/>
    <w:rsid w:val="00EA0E3C"/>
    <w:rsid w:val="00EB1ABD"/>
    <w:rsid w:val="00EB3CDF"/>
    <w:rsid w:val="00ED1E77"/>
    <w:rsid w:val="00EE404B"/>
    <w:rsid w:val="00F17FF6"/>
    <w:rsid w:val="00F41615"/>
    <w:rsid w:val="00F44F50"/>
    <w:rsid w:val="00F47B5C"/>
    <w:rsid w:val="00F55080"/>
    <w:rsid w:val="00F55EB9"/>
    <w:rsid w:val="00F9277A"/>
    <w:rsid w:val="00FB3C0F"/>
    <w:rsid w:val="00FC6EAA"/>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0E73A492"/>
  <w15:docId w15:val="{3F491173-20E9-49BB-BA30-4EE346B2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E93"/>
    <w:pPr>
      <w:widowControl w:val="0"/>
      <w:spacing w:line="240" w:lineRule="auto"/>
      <w:jc w:val="both"/>
    </w:pPr>
    <w:rPr>
      <w:rFonts w:ascii="Century"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F50"/>
    <w:pPr>
      <w:tabs>
        <w:tab w:val="center" w:pos="4252"/>
        <w:tab w:val="right" w:pos="8504"/>
      </w:tabs>
      <w:snapToGrid w:val="0"/>
    </w:pPr>
  </w:style>
  <w:style w:type="character" w:customStyle="1" w:styleId="a4">
    <w:name w:val="ヘッダー (文字)"/>
    <w:basedOn w:val="a0"/>
    <w:link w:val="a3"/>
    <w:uiPriority w:val="99"/>
    <w:rsid w:val="00F44F50"/>
    <w:rPr>
      <w:rFonts w:ascii="Century" w:eastAsia="ＭＳ 明朝" w:hAnsi="Century" w:cs="Times New Roman"/>
      <w:sz w:val="18"/>
      <w:szCs w:val="24"/>
    </w:rPr>
  </w:style>
  <w:style w:type="paragraph" w:styleId="a5">
    <w:name w:val="footer"/>
    <w:basedOn w:val="a"/>
    <w:link w:val="a6"/>
    <w:uiPriority w:val="99"/>
    <w:unhideWhenUsed/>
    <w:rsid w:val="00F44F50"/>
    <w:pPr>
      <w:tabs>
        <w:tab w:val="center" w:pos="4252"/>
        <w:tab w:val="right" w:pos="8504"/>
      </w:tabs>
      <w:snapToGrid w:val="0"/>
    </w:pPr>
  </w:style>
  <w:style w:type="character" w:customStyle="1" w:styleId="a6">
    <w:name w:val="フッター (文字)"/>
    <w:basedOn w:val="a0"/>
    <w:link w:val="a5"/>
    <w:uiPriority w:val="99"/>
    <w:rsid w:val="00F44F50"/>
    <w:rPr>
      <w:rFonts w:ascii="Century" w:eastAsia="ＭＳ 明朝" w:hAnsi="Century" w:cs="Times New Roman"/>
      <w:sz w:val="18"/>
      <w:szCs w:val="24"/>
    </w:rPr>
  </w:style>
  <w:style w:type="table" w:styleId="a7">
    <w:name w:val="Table Grid"/>
    <w:basedOn w:val="a1"/>
    <w:uiPriority w:val="59"/>
    <w:rsid w:val="007A70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2B06D4"/>
    <w:pPr>
      <w:spacing w:line="480" w:lineRule="auto"/>
    </w:pPr>
    <w:rPr>
      <w:rFonts w:ascii="Times" w:eastAsia="平成明朝" w:hAnsi="Times"/>
      <w:sz w:val="24"/>
      <w:szCs w:val="20"/>
    </w:rPr>
  </w:style>
  <w:style w:type="character" w:customStyle="1" w:styleId="20">
    <w:name w:val="本文 2 (文字)"/>
    <w:basedOn w:val="a0"/>
    <w:link w:val="2"/>
    <w:rsid w:val="002B06D4"/>
    <w:rPr>
      <w:rFonts w:ascii="Times" w:eastAsia="平成明朝" w:hAnsi="Times" w:cs="Times New Roman"/>
      <w:sz w:val="24"/>
      <w:szCs w:val="20"/>
    </w:rPr>
  </w:style>
  <w:style w:type="paragraph" w:styleId="a8">
    <w:name w:val="Plain Text"/>
    <w:basedOn w:val="a"/>
    <w:link w:val="a9"/>
    <w:semiHidden/>
    <w:rsid w:val="003F495D"/>
    <w:rPr>
      <w:rFonts w:ascii="ＭＳ 明朝" w:hAnsi="Courier New" w:cs="Courier New"/>
      <w:sz w:val="21"/>
      <w:szCs w:val="21"/>
    </w:rPr>
  </w:style>
  <w:style w:type="character" w:customStyle="1" w:styleId="a9">
    <w:name w:val="書式なし (文字)"/>
    <w:basedOn w:val="a0"/>
    <w:link w:val="a8"/>
    <w:semiHidden/>
    <w:rsid w:val="003F495D"/>
    <w:rPr>
      <w:rFonts w:ascii="ＭＳ 明朝" w:eastAsia="ＭＳ 明朝" w:hAnsi="Courier New" w:cs="Courier New"/>
      <w:szCs w:val="21"/>
    </w:rPr>
  </w:style>
  <w:style w:type="paragraph" w:styleId="aa">
    <w:name w:val="Balloon Text"/>
    <w:basedOn w:val="a"/>
    <w:link w:val="ab"/>
    <w:uiPriority w:val="99"/>
    <w:semiHidden/>
    <w:unhideWhenUsed/>
    <w:rsid w:val="001C380D"/>
    <w:rPr>
      <w:rFonts w:asciiTheme="majorHAnsi" w:eastAsiaTheme="majorEastAsia" w:hAnsiTheme="majorHAnsi" w:cstheme="majorBidi"/>
      <w:szCs w:val="18"/>
    </w:rPr>
  </w:style>
  <w:style w:type="character" w:customStyle="1" w:styleId="ab">
    <w:name w:val="吹き出し (文字)"/>
    <w:basedOn w:val="a0"/>
    <w:link w:val="aa"/>
    <w:uiPriority w:val="99"/>
    <w:semiHidden/>
    <w:rsid w:val="001C380D"/>
    <w:rPr>
      <w:rFonts w:asciiTheme="majorHAnsi" w:eastAsiaTheme="majorEastAsia" w:hAnsiTheme="majorHAnsi" w:cstheme="majorBidi"/>
      <w:sz w:val="18"/>
      <w:szCs w:val="18"/>
    </w:rPr>
  </w:style>
  <w:style w:type="paragraph" w:styleId="ac">
    <w:name w:val="Revision"/>
    <w:hidden/>
    <w:uiPriority w:val="99"/>
    <w:semiHidden/>
    <w:rsid w:val="000B7C70"/>
    <w:pPr>
      <w:spacing w:line="240" w:lineRule="auto"/>
    </w:pPr>
    <w:rPr>
      <w:rFonts w:ascii="Century" w:eastAsia="ＭＳ 明朝"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9073D-1044-468C-A3FE-064BF51C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JAIST / 北陸先端科学技術大学院大学 [Microsoft Campus Agreement]</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profuser</dc:creator>
  <cp:lastModifiedBy>Aoi Taniguchi</cp:lastModifiedBy>
  <cp:revision>23</cp:revision>
  <cp:lastPrinted>2017-02-17T11:23:00Z</cp:lastPrinted>
  <dcterms:created xsi:type="dcterms:W3CDTF">2018-02-22T03:30:00Z</dcterms:created>
  <dcterms:modified xsi:type="dcterms:W3CDTF">2026-03-27T09:16:00Z</dcterms:modified>
</cp:coreProperties>
</file>